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 w:rsidR="00F51524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613981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5511A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bookmarkStart w:id="1" w:name="_GoBack"/>
      <w:bookmarkEnd w:id="1"/>
      <w:r w:rsidR="0087620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643D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7620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069F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5643D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№ </w:t>
      </w:r>
      <w:r w:rsidR="00C5511A">
        <w:rPr>
          <w:rFonts w:ascii="Times New Roman" w:eastAsia="Times New Roman" w:hAnsi="Times New Roman"/>
          <w:sz w:val="28"/>
          <w:szCs w:val="28"/>
          <w:lang w:eastAsia="ru-RU"/>
        </w:rPr>
        <w:t>44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531B29" w:rsidRDefault="0087620F" w:rsidP="00BE6D6F">
      <w:pPr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</w:rPr>
      </w:pPr>
      <w:r w:rsidRPr="0087620F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сельского поселения Выкатной от 2</w:t>
      </w:r>
      <w:r>
        <w:rPr>
          <w:rFonts w:ascii="Times New Roman" w:hAnsi="Times New Roman"/>
          <w:sz w:val="28"/>
          <w:szCs w:val="28"/>
        </w:rPr>
        <w:t>9</w:t>
      </w:r>
      <w:r w:rsidRPr="008762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12.2022</w:t>
      </w:r>
      <w:r w:rsidRPr="0087620F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18</w:t>
      </w:r>
      <w:r w:rsidRPr="008762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CE794D" w:rsidRPr="00531B29">
        <w:rPr>
          <w:rFonts w:ascii="Times New Roman" w:hAnsi="Times New Roman"/>
          <w:sz w:val="28"/>
          <w:szCs w:val="28"/>
        </w:rPr>
        <w:t xml:space="preserve">Об </w:t>
      </w:r>
      <w:r w:rsidR="00BE6D6F" w:rsidRPr="00BE6D6F">
        <w:rPr>
          <w:rFonts w:ascii="Times New Roman" w:hAnsi="Times New Roman"/>
          <w:sz w:val="28"/>
          <w:szCs w:val="28"/>
        </w:rPr>
        <w:t>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>
        <w:rPr>
          <w:rFonts w:ascii="Times New Roman" w:hAnsi="Times New Roman"/>
          <w:sz w:val="28"/>
          <w:szCs w:val="28"/>
        </w:rPr>
        <w:t>»</w:t>
      </w:r>
    </w:p>
    <w:p w:rsidR="00CE794D" w:rsidRPr="00EA11B2" w:rsidRDefault="00CE794D" w:rsidP="00A5329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:rsidR="00CE794D" w:rsidRDefault="00CE794D" w:rsidP="00A532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6D6F" w:rsidRPr="00CE794D" w:rsidRDefault="005643D9" w:rsidP="00BE6D6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услуг», Приказом МЧС России от 31.05.2012 № 306 «О признании утратившим силу приказа МЧС России от 18.06.2003 № 313», руководствуясь Уставом сельского поселения Выкатной:</w:t>
      </w:r>
    </w:p>
    <w:p w:rsidR="00A61365" w:rsidRDefault="00A61365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794D" w:rsidRDefault="00CE794D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7620F" w:rsidRPr="0087620F">
        <w:rPr>
          <w:rFonts w:ascii="Times New Roman" w:hAnsi="Times New Roman"/>
          <w:sz w:val="28"/>
          <w:szCs w:val="28"/>
        </w:rPr>
        <w:t>Внести в приложение к постановлению администрации сельского поселения Выкатной от 2</w:t>
      </w:r>
      <w:r w:rsidR="0087620F">
        <w:rPr>
          <w:rFonts w:ascii="Times New Roman" w:hAnsi="Times New Roman"/>
          <w:sz w:val="28"/>
          <w:szCs w:val="28"/>
        </w:rPr>
        <w:t>9</w:t>
      </w:r>
      <w:r w:rsidR="0087620F" w:rsidRPr="0087620F">
        <w:rPr>
          <w:rFonts w:ascii="Times New Roman" w:hAnsi="Times New Roman"/>
          <w:sz w:val="28"/>
          <w:szCs w:val="28"/>
        </w:rPr>
        <w:t>.</w:t>
      </w:r>
      <w:r w:rsidR="0087620F">
        <w:rPr>
          <w:rFonts w:ascii="Times New Roman" w:hAnsi="Times New Roman"/>
          <w:sz w:val="28"/>
          <w:szCs w:val="28"/>
        </w:rPr>
        <w:t>12</w:t>
      </w:r>
      <w:r w:rsidR="0087620F" w:rsidRPr="0087620F">
        <w:rPr>
          <w:rFonts w:ascii="Times New Roman" w:hAnsi="Times New Roman"/>
          <w:sz w:val="28"/>
          <w:szCs w:val="28"/>
        </w:rPr>
        <w:t>.20</w:t>
      </w:r>
      <w:r w:rsidR="0087620F">
        <w:rPr>
          <w:rFonts w:ascii="Times New Roman" w:hAnsi="Times New Roman"/>
          <w:sz w:val="28"/>
          <w:szCs w:val="28"/>
        </w:rPr>
        <w:t>22</w:t>
      </w:r>
      <w:r w:rsidR="0087620F" w:rsidRPr="0087620F">
        <w:rPr>
          <w:rFonts w:ascii="Times New Roman" w:hAnsi="Times New Roman"/>
          <w:sz w:val="28"/>
          <w:szCs w:val="28"/>
        </w:rPr>
        <w:t xml:space="preserve"> №</w:t>
      </w:r>
      <w:r w:rsidR="0087620F">
        <w:rPr>
          <w:rFonts w:ascii="Times New Roman" w:hAnsi="Times New Roman"/>
          <w:sz w:val="28"/>
          <w:szCs w:val="28"/>
        </w:rPr>
        <w:t xml:space="preserve"> </w:t>
      </w:r>
      <w:r w:rsidR="0087620F" w:rsidRPr="0087620F">
        <w:rPr>
          <w:rFonts w:ascii="Times New Roman" w:hAnsi="Times New Roman"/>
          <w:sz w:val="28"/>
          <w:szCs w:val="28"/>
        </w:rPr>
        <w:t>1</w:t>
      </w:r>
      <w:r w:rsidR="0087620F">
        <w:rPr>
          <w:rFonts w:ascii="Times New Roman" w:hAnsi="Times New Roman"/>
          <w:sz w:val="28"/>
          <w:szCs w:val="28"/>
        </w:rPr>
        <w:t>18</w:t>
      </w:r>
      <w:r w:rsidR="0087620F" w:rsidRPr="0087620F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 w:rsidR="0087620F">
        <w:rPr>
          <w:rFonts w:ascii="Times New Roman" w:hAnsi="Times New Roman"/>
          <w:sz w:val="28"/>
          <w:szCs w:val="28"/>
        </w:rPr>
        <w:t xml:space="preserve">» </w:t>
      </w:r>
      <w:r w:rsidR="0087620F" w:rsidRPr="0087620F">
        <w:rPr>
          <w:rFonts w:ascii="Times New Roman" w:hAnsi="Times New Roman"/>
          <w:sz w:val="28"/>
          <w:szCs w:val="28"/>
        </w:rPr>
        <w:t>следующие изменения:</w:t>
      </w:r>
    </w:p>
    <w:p w:rsidR="0087620F" w:rsidRDefault="0087620F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325C" w:rsidRDefault="0098325C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5643D9">
        <w:rPr>
          <w:rFonts w:ascii="Times New Roman" w:eastAsia="Times New Roman" w:hAnsi="Times New Roman"/>
          <w:sz w:val="28"/>
          <w:szCs w:val="28"/>
          <w:lang w:eastAsia="ru-RU"/>
        </w:rPr>
        <w:t xml:space="preserve">В абзаце 3 пункта 29 </w:t>
      </w:r>
      <w:r w:rsidR="005643D9" w:rsidRPr="005643D9">
        <w:rPr>
          <w:rFonts w:ascii="Times New Roman" w:eastAsia="Times New Roman" w:hAnsi="Times New Roman"/>
          <w:sz w:val="28"/>
          <w:szCs w:val="28"/>
          <w:lang w:eastAsia="ru-RU"/>
        </w:rPr>
        <w:t>слова «правилам пожарной безопасности» заменит</w:t>
      </w:r>
      <w:r w:rsidR="005643D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5643D9" w:rsidRPr="005643D9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словами «правилами противопожарного режима»;</w:t>
      </w:r>
    </w:p>
    <w:p w:rsidR="00E02E05" w:rsidRDefault="00E02E05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43D9" w:rsidRPr="005643D9" w:rsidRDefault="0087620F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98325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5643D9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 44 </w:t>
      </w:r>
      <w:r w:rsidR="005643D9" w:rsidRPr="005643D9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«44</w:t>
      </w: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. При предоставлении услуг в электронной форме посредством единого портала, порталов государственных и муниципальных услуг субъектов Российской Федерации (далее - порталы услуг), а также официальных сайтов органов государственной власти и органов местного самоуправления (далее - официальные сайты) заявителю обеспечивается: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а) получение информации о порядке и сроках предоставления услуги;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б) запись на прием в орган (организацию), многофункциональный центр предоставления государственных и муниципальных услуг (далее -многофункциональный центр)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в) формирование запроса;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г) прием и регистрация органом (организацией) запроса и иных документов, необходимых для предоставления услуги;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е) получение результата предоставления услуги;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ж) получение сведений о ходе выполнения запроса;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з) осуществление оценки качества предоставления услуги;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и)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административным регламентом предоставления государственной услуги, соответствующего признакам заявителя;</w:t>
      </w:r>
    </w:p>
    <w:p w:rsidR="005643D9" w:rsidRPr="005643D9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к) предъявление заявителю варианта предоставления государственной услуги, предусмотренного административным регламентом предоставления государственной услуги.</w:t>
      </w:r>
    </w:p>
    <w:p w:rsidR="008901E8" w:rsidRDefault="005643D9" w:rsidP="005643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Случаи и порядок предоставления государственных и муниципальных услуг в упреждающем (</w:t>
      </w:r>
      <w:proofErr w:type="spellStart"/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проактивном</w:t>
      </w:r>
      <w:proofErr w:type="spellEnd"/>
      <w:r w:rsidRPr="005643D9">
        <w:rPr>
          <w:rFonts w:ascii="Times New Roman" w:eastAsia="Times New Roman" w:hAnsi="Times New Roman"/>
          <w:sz w:val="28"/>
          <w:szCs w:val="28"/>
          <w:lang w:eastAsia="ru-RU"/>
        </w:rPr>
        <w:t>) режиме в соответствии с частью 1 статьи 7_3 Федерального закона от 27.07.2010 № 210-ФЗ устанавливаются административным регламентом.».</w:t>
      </w:r>
    </w:p>
    <w:p w:rsidR="009D6B32" w:rsidRDefault="009D6B32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48DB" w:rsidRPr="002D48DB" w:rsidRDefault="004B68CF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D48DB" w:rsidRPr="002D48DB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 момента его официального опубликования (обнародования).</w:t>
      </w:r>
    </w:p>
    <w:p w:rsidR="0087620F" w:rsidRDefault="0087620F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620F" w:rsidRPr="00EA11B2" w:rsidRDefault="0087620F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BE6D6F" w:rsidRDefault="00CE794D" w:rsidP="00803D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F30F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Н.Г. Щепёткин</w:t>
      </w:r>
    </w:p>
    <w:sectPr w:rsidR="00BE6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313F7"/>
    <w:rsid w:val="00105C80"/>
    <w:rsid w:val="001069F7"/>
    <w:rsid w:val="001F250E"/>
    <w:rsid w:val="00227D10"/>
    <w:rsid w:val="002D48DB"/>
    <w:rsid w:val="002E252D"/>
    <w:rsid w:val="00332AC0"/>
    <w:rsid w:val="004B68CF"/>
    <w:rsid w:val="004E5B5A"/>
    <w:rsid w:val="00531B29"/>
    <w:rsid w:val="005643D9"/>
    <w:rsid w:val="005E6547"/>
    <w:rsid w:val="005F0040"/>
    <w:rsid w:val="00604CE4"/>
    <w:rsid w:val="00613981"/>
    <w:rsid w:val="006E6ABD"/>
    <w:rsid w:val="00803D49"/>
    <w:rsid w:val="0087620F"/>
    <w:rsid w:val="008901E8"/>
    <w:rsid w:val="00907AAD"/>
    <w:rsid w:val="0098325C"/>
    <w:rsid w:val="009D6B32"/>
    <w:rsid w:val="00A5329F"/>
    <w:rsid w:val="00A61365"/>
    <w:rsid w:val="00B933F8"/>
    <w:rsid w:val="00BE6D6F"/>
    <w:rsid w:val="00C5511A"/>
    <w:rsid w:val="00CE794D"/>
    <w:rsid w:val="00D9544C"/>
    <w:rsid w:val="00E02E05"/>
    <w:rsid w:val="00F30FDB"/>
    <w:rsid w:val="00F5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A1769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7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7D1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cp:lastPrinted>2026-10-23T06:02:00Z</cp:lastPrinted>
  <dcterms:created xsi:type="dcterms:W3CDTF">2020-12-23T06:21:00Z</dcterms:created>
  <dcterms:modified xsi:type="dcterms:W3CDTF">2026-10-23T06:02:00Z</dcterms:modified>
</cp:coreProperties>
</file>